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375" w:rsidRPr="00933204" w:rsidRDefault="005663A9" w:rsidP="005663A9">
      <w:pPr>
        <w:pStyle w:val="1"/>
        <w:jc w:val="center"/>
      </w:pPr>
      <w:r>
        <w:t>Чек-лист Вконтакте</w:t>
      </w:r>
    </w:p>
    <w:p w:rsidR="00D34375" w:rsidRPr="006A3B74" w:rsidRDefault="0073586F" w:rsidP="006A3B7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Проверьте, все ли инструменты </w:t>
      </w:r>
      <w:proofErr w:type="spellStart"/>
      <w:r>
        <w:rPr>
          <w:rFonts w:cs="Times New Roman"/>
          <w:b/>
          <w:szCs w:val="28"/>
        </w:rPr>
        <w:t>ВКонтакте</w:t>
      </w:r>
      <w:proofErr w:type="spellEnd"/>
      <w:r>
        <w:rPr>
          <w:rFonts w:cs="Times New Roman"/>
          <w:b/>
          <w:szCs w:val="28"/>
        </w:rPr>
        <w:t xml:space="preserve"> вы используете для продвижения вашей группы.</w:t>
      </w:r>
      <w:bookmarkStart w:id="0" w:name="_GoBack"/>
      <w:bookmarkEnd w:id="0"/>
    </w:p>
    <w:p w:rsidR="005663A9" w:rsidRDefault="005663A9">
      <w:pPr>
        <w:pStyle w:val="2"/>
      </w:pPr>
      <w:r>
        <w:t>КОРОТКАЯ ССЫЛКА В ГРУППЕ</w:t>
      </w:r>
    </w:p>
    <w:p w:rsidR="0073586F" w:rsidRDefault="005663A9" w:rsidP="005663A9">
      <w:r>
        <w:t>В сообществе должна быть короткая ссылка, желательно, чтобы во всех соц</w:t>
      </w:r>
      <w:r w:rsidR="00AA105D">
        <w:t xml:space="preserve">иальных </w:t>
      </w:r>
      <w:r>
        <w:t>сетях она была одинаковой.</w:t>
      </w:r>
    </w:p>
    <w:p w:rsidR="0073586F" w:rsidRPr="005663A9" w:rsidRDefault="0073586F" w:rsidP="005663A9">
      <w:r>
        <w:rPr>
          <w:noProof/>
        </w:rPr>
        <w:drawing>
          <wp:inline distT="0" distB="0" distL="0" distR="0">
            <wp:extent cx="47752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 экрана 2019-05-06 в 11.37.2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375" w:rsidRPr="00933204" w:rsidRDefault="005663A9">
      <w:pPr>
        <w:pStyle w:val="2"/>
      </w:pPr>
      <w:r>
        <w:t>Обложка/аватар в группе</w:t>
      </w:r>
    </w:p>
    <w:p w:rsidR="00D34375" w:rsidRPr="005663A9" w:rsidRDefault="005663A9" w:rsidP="005663A9">
      <w:pPr>
        <w:pStyle w:val="afa"/>
        <w:numPr>
          <w:ilvl w:val="0"/>
          <w:numId w:val="9"/>
        </w:numPr>
        <w:rPr>
          <w:rFonts w:cs="Times New Roman"/>
          <w:szCs w:val="28"/>
        </w:rPr>
      </w:pPr>
      <w:r w:rsidRPr="005663A9">
        <w:rPr>
          <w:rFonts w:cs="Times New Roman"/>
          <w:szCs w:val="28"/>
        </w:rPr>
        <w:t>Проверьте, есть ли обложка в группе и не обрезается ли она в мобильной версии</w:t>
      </w:r>
      <w:r>
        <w:rPr>
          <w:rFonts w:cs="Times New Roman"/>
          <w:szCs w:val="28"/>
        </w:rPr>
        <w:t xml:space="preserve"> приложения</w:t>
      </w:r>
      <w:r w:rsidRPr="005663A9">
        <w:rPr>
          <w:rFonts w:cs="Times New Roman"/>
          <w:szCs w:val="28"/>
        </w:rPr>
        <w:t>.</w:t>
      </w:r>
      <w:r w:rsidR="0073586F">
        <w:rPr>
          <w:rFonts w:cs="Times New Roman"/>
          <w:szCs w:val="28"/>
        </w:rPr>
        <w:t xml:space="preserve"> Стандартный размер обложки 1590х400. Необходимый отступ по бокам от 155 пикселей.</w:t>
      </w:r>
    </w:p>
    <w:p w:rsidR="005663A9" w:rsidRDefault="005663A9" w:rsidP="005663A9">
      <w:pPr>
        <w:pStyle w:val="afa"/>
        <w:numPr>
          <w:ilvl w:val="0"/>
          <w:numId w:val="9"/>
        </w:numPr>
        <w:rPr>
          <w:rFonts w:cs="Times New Roman"/>
          <w:szCs w:val="28"/>
        </w:rPr>
      </w:pPr>
      <w:r w:rsidRPr="005663A9">
        <w:rPr>
          <w:rFonts w:cs="Times New Roman"/>
          <w:szCs w:val="28"/>
        </w:rPr>
        <w:t>Соответствует ли обложка названию и сфере деятельности группы.</w:t>
      </w:r>
      <w:r w:rsidR="0073586F">
        <w:rPr>
          <w:rFonts w:cs="Times New Roman"/>
          <w:szCs w:val="28"/>
        </w:rPr>
        <w:t xml:space="preserve"> Размещена ли на ней актуальная информация. Мы рекомендуем опубликовать на ней ваши самые привлекательные предложения и акции, чтобы сразу завладеть вниманием пользователя.</w:t>
      </w:r>
    </w:p>
    <w:p w:rsidR="0073586F" w:rsidRPr="005663A9" w:rsidRDefault="0073586F" w:rsidP="005663A9">
      <w:pPr>
        <w:pStyle w:val="afa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Создайте динамическую обложку. Это 5 фото или коротких видео, которые автоматически сменяют друг друга. За несколько секунд вы сможете рассказать целую историю, показать основные товары и услуги.</w:t>
      </w:r>
    </w:p>
    <w:p w:rsidR="00AA105D" w:rsidRPr="00AA105D" w:rsidRDefault="0073586F" w:rsidP="00AA105D">
      <w:pPr>
        <w:pStyle w:val="afa"/>
        <w:numPr>
          <w:ilvl w:val="0"/>
          <w:numId w:val="9"/>
        </w:numPr>
        <w:rPr>
          <w:rFonts w:cs="Times New Roman"/>
          <w:szCs w:val="28"/>
        </w:rPr>
      </w:pPr>
      <w:r>
        <w:rPr>
          <w:rFonts w:cs="Times New Roman"/>
          <w:szCs w:val="28"/>
        </w:rPr>
        <w:t>Проверьте н</w:t>
      </w:r>
      <w:r w:rsidR="005663A9">
        <w:rPr>
          <w:rFonts w:cs="Times New Roman"/>
          <w:szCs w:val="28"/>
        </w:rPr>
        <w:t xml:space="preserve">аличие </w:t>
      </w:r>
      <w:proofErr w:type="spellStart"/>
      <w:r w:rsidR="005663A9">
        <w:rPr>
          <w:rFonts w:cs="Times New Roman"/>
          <w:szCs w:val="28"/>
        </w:rPr>
        <w:t>аватара</w:t>
      </w:r>
      <w:proofErr w:type="spellEnd"/>
      <w:r w:rsidR="005663A9">
        <w:rPr>
          <w:rFonts w:cs="Times New Roman"/>
          <w:szCs w:val="28"/>
        </w:rPr>
        <w:t>.</w:t>
      </w:r>
    </w:p>
    <w:p w:rsidR="00D34375" w:rsidRPr="00AA105D" w:rsidRDefault="005663A9" w:rsidP="00AA105D">
      <w:pPr>
        <w:pStyle w:val="1"/>
        <w:rPr>
          <w:sz w:val="40"/>
          <w:szCs w:val="40"/>
        </w:rPr>
      </w:pPr>
      <w:r w:rsidRPr="00AA105D">
        <w:rPr>
          <w:sz w:val="40"/>
          <w:szCs w:val="40"/>
        </w:rPr>
        <w:t>ОПИСАНИЕ В ГРУППЕ</w:t>
      </w:r>
    </w:p>
    <w:p w:rsidR="00D34375" w:rsidRDefault="005663A9" w:rsidP="00BB4D00">
      <w:pPr>
        <w:pStyle w:val="a0"/>
        <w:ind w:left="709"/>
      </w:pPr>
      <w:r>
        <w:t>Описание должно соответствовать сфере деятельности. Проверьте, актуальна ли указанная информация</w:t>
      </w:r>
      <w:r w:rsidR="00AA105D">
        <w:t>, т.к. описание видно как в полной, так и в мобильной версии приложения.</w:t>
      </w:r>
    </w:p>
    <w:p w:rsidR="005663A9" w:rsidRDefault="005663A9" w:rsidP="00BB4D00">
      <w:pPr>
        <w:pStyle w:val="a0"/>
        <w:ind w:left="709"/>
      </w:pPr>
      <w:r>
        <w:t>Указан ли контактный номер телефона</w:t>
      </w:r>
      <w:r w:rsidR="0073586F">
        <w:t xml:space="preserve"> и другие способы связи.</w:t>
      </w:r>
    </w:p>
    <w:p w:rsidR="00D2648A" w:rsidRDefault="00D2648A" w:rsidP="00D2648A">
      <w:pPr>
        <w:pStyle w:val="2"/>
      </w:pPr>
      <w:r>
        <w:t>КНОПКА ДЕЙСТВИЯ</w:t>
      </w:r>
    </w:p>
    <w:p w:rsidR="00D2648A" w:rsidRDefault="00D2648A" w:rsidP="00D2648A">
      <w:r>
        <w:t xml:space="preserve">Кнопка помогает людям выполнить определенные действия (в разделе Управление </w:t>
      </w:r>
      <w:r>
        <w:sym w:font="Symbol" w:char="F0AE"/>
      </w:r>
      <w:r>
        <w:t xml:space="preserve"> Настройки)</w:t>
      </w:r>
      <w:r w:rsidR="0073586F">
        <w:t>. Вы можете выбрать из этих вариантов</w:t>
      </w:r>
      <w:r>
        <w:t>:</w:t>
      </w:r>
    </w:p>
    <w:p w:rsidR="00D2648A" w:rsidRDefault="00D2648A" w:rsidP="00D2648A">
      <w:pPr>
        <w:pStyle w:val="afa"/>
        <w:numPr>
          <w:ilvl w:val="0"/>
          <w:numId w:val="12"/>
        </w:numPr>
      </w:pPr>
      <w:r>
        <w:t>Написать на почту;</w:t>
      </w:r>
    </w:p>
    <w:p w:rsidR="00D2648A" w:rsidRDefault="00D2648A" w:rsidP="00D2648A">
      <w:pPr>
        <w:pStyle w:val="afa"/>
        <w:numPr>
          <w:ilvl w:val="0"/>
          <w:numId w:val="12"/>
        </w:numPr>
      </w:pPr>
      <w:r>
        <w:t>Позвонить по телефону;</w:t>
      </w:r>
    </w:p>
    <w:p w:rsidR="00D2648A" w:rsidRDefault="00D2648A" w:rsidP="00D2648A">
      <w:pPr>
        <w:pStyle w:val="afa"/>
        <w:numPr>
          <w:ilvl w:val="0"/>
          <w:numId w:val="12"/>
        </w:numPr>
      </w:pPr>
      <w:r>
        <w:t>Позвонить в ВК;</w:t>
      </w:r>
    </w:p>
    <w:p w:rsidR="00D2648A" w:rsidRDefault="00D2648A" w:rsidP="00D2648A">
      <w:pPr>
        <w:pStyle w:val="afa"/>
        <w:numPr>
          <w:ilvl w:val="0"/>
          <w:numId w:val="12"/>
        </w:numPr>
      </w:pPr>
      <w:r>
        <w:t>Открыть сайт;</w:t>
      </w:r>
    </w:p>
    <w:p w:rsidR="00D2648A" w:rsidRDefault="00D2648A" w:rsidP="00D2648A">
      <w:pPr>
        <w:pStyle w:val="afa"/>
        <w:numPr>
          <w:ilvl w:val="0"/>
          <w:numId w:val="12"/>
        </w:numPr>
      </w:pPr>
      <w:r>
        <w:lastRenderedPageBreak/>
        <w:t>Открыть мобильное приложение;</w:t>
      </w:r>
    </w:p>
    <w:p w:rsidR="006A3B74" w:rsidRPr="00D2648A" w:rsidRDefault="00D2648A" w:rsidP="006A3B74">
      <w:pPr>
        <w:pStyle w:val="afa"/>
        <w:numPr>
          <w:ilvl w:val="0"/>
          <w:numId w:val="12"/>
        </w:numPr>
      </w:pPr>
      <w:r>
        <w:t>Открыть приложение сообщества.</w:t>
      </w:r>
    </w:p>
    <w:p w:rsidR="00AA105D" w:rsidRDefault="00AA105D" w:rsidP="00AA105D">
      <w:pPr>
        <w:pStyle w:val="2"/>
      </w:pPr>
      <w:r>
        <w:t>СООБЩЕНИЯ</w:t>
      </w:r>
    </w:p>
    <w:p w:rsidR="00AA105D" w:rsidRDefault="00AA105D" w:rsidP="00AA105D">
      <w:pPr>
        <w:pStyle w:val="afa"/>
        <w:numPr>
          <w:ilvl w:val="0"/>
          <w:numId w:val="10"/>
        </w:numPr>
      </w:pPr>
      <w:r>
        <w:t>В сообществе должны быть включены сообщения</w:t>
      </w:r>
      <w:r w:rsidRPr="00AA105D">
        <w:t xml:space="preserve"> </w:t>
      </w:r>
      <w:r>
        <w:t xml:space="preserve">(в разделе Управление </w:t>
      </w:r>
      <w:r>
        <w:sym w:font="Symbol" w:char="F0AE"/>
      </w:r>
      <w:r>
        <w:t xml:space="preserve"> Сообщения)</w:t>
      </w:r>
    </w:p>
    <w:p w:rsidR="00AA105D" w:rsidRDefault="00AA105D" w:rsidP="00AA105D">
      <w:pPr>
        <w:pStyle w:val="afa"/>
        <w:numPr>
          <w:ilvl w:val="0"/>
          <w:numId w:val="10"/>
        </w:numPr>
      </w:pPr>
      <w:r>
        <w:t>Заполните приветственное сообщение.</w:t>
      </w:r>
    </w:p>
    <w:p w:rsidR="00AA105D" w:rsidRPr="00AA105D" w:rsidRDefault="00AA105D" w:rsidP="00AA105D">
      <w:pPr>
        <w:pStyle w:val="afa"/>
        <w:numPr>
          <w:ilvl w:val="0"/>
          <w:numId w:val="10"/>
        </w:numPr>
      </w:pPr>
      <w:r>
        <w:t xml:space="preserve">Чтобы </w:t>
      </w:r>
      <w:r w:rsidR="0073586F">
        <w:t>мгновенно получать уведомления о новых сообщениях в группе</w:t>
      </w:r>
      <w:r>
        <w:t xml:space="preserve">, рекомендуем установить на телефон официальное приложение </w:t>
      </w:r>
      <w:r>
        <w:rPr>
          <w:lang w:val="en-US"/>
        </w:rPr>
        <w:t>VK</w:t>
      </w:r>
      <w:r w:rsidRPr="00AA105D">
        <w:t xml:space="preserve"> </w:t>
      </w:r>
      <w:r>
        <w:rPr>
          <w:lang w:val="en-US"/>
        </w:rPr>
        <w:t>Admin</w:t>
      </w:r>
      <w:r w:rsidR="0073586F">
        <w:t>.</w:t>
      </w:r>
    </w:p>
    <w:p w:rsidR="00AA105D" w:rsidRDefault="00AA105D" w:rsidP="00AA105D">
      <w:pPr>
        <w:pStyle w:val="2"/>
        <w:rPr>
          <w:lang w:val="en-US"/>
        </w:rPr>
      </w:pPr>
      <w:r>
        <w:t xml:space="preserve">СООБЩЕСТВО </w:t>
      </w:r>
      <w:r>
        <w:rPr>
          <w:lang w:val="en-US"/>
        </w:rPr>
        <w:t>ONLINE</w:t>
      </w:r>
    </w:p>
    <w:p w:rsidR="00AA105D" w:rsidRDefault="00AA105D" w:rsidP="00AA105D">
      <w:pPr>
        <w:pStyle w:val="afa"/>
        <w:numPr>
          <w:ilvl w:val="0"/>
          <w:numId w:val="11"/>
        </w:numPr>
      </w:pPr>
      <w:r>
        <w:t>Не забывайте выставлять статус «сообщество онлайн», который включается в диалогах с сообществом</w:t>
      </w:r>
      <w:r w:rsidR="006A3B74">
        <w:t xml:space="preserve">. Тем самым вы показываете, что сообщество готово получать сообщения и </w:t>
      </w:r>
      <w:r w:rsidR="0073586F">
        <w:t>быстро на них отвечать</w:t>
      </w:r>
      <w:r w:rsidR="006A3B74">
        <w:t>.</w:t>
      </w:r>
    </w:p>
    <w:p w:rsidR="00154BFC" w:rsidRDefault="00154BFC" w:rsidP="00154BFC">
      <w:pPr>
        <w:pStyle w:val="2"/>
      </w:pPr>
      <w:r>
        <w:t>РАЗДЕЛЫ</w:t>
      </w:r>
    </w:p>
    <w:p w:rsidR="00154BFC" w:rsidRDefault="0073586F" w:rsidP="00154BFC">
      <w:pPr>
        <w:pStyle w:val="afa"/>
        <w:numPr>
          <w:ilvl w:val="0"/>
          <w:numId w:val="11"/>
        </w:numPr>
      </w:pPr>
      <w:r>
        <w:t>Не обязательно подключать все разделы. Но обязательно добавьте «обсуждения», «фотоальбомы», «видеозаписи», «статьи».</w:t>
      </w:r>
    </w:p>
    <w:p w:rsidR="00154BFC" w:rsidRDefault="00154BFC" w:rsidP="00154BFC">
      <w:pPr>
        <w:pStyle w:val="afa"/>
        <w:numPr>
          <w:ilvl w:val="0"/>
          <w:numId w:val="11"/>
        </w:numPr>
      </w:pPr>
      <w:r>
        <w:t>Выберите главный и второстепенный раздел.</w:t>
      </w:r>
    </w:p>
    <w:p w:rsidR="006741C5" w:rsidRDefault="006741C5" w:rsidP="00154BFC">
      <w:pPr>
        <w:pStyle w:val="afa"/>
        <w:numPr>
          <w:ilvl w:val="0"/>
          <w:numId w:val="11"/>
        </w:numPr>
      </w:pPr>
      <w:r>
        <w:t>Если в группе продаются товары/услуги, рекомендуем заполнить раздел ТОВАРЫ. Не поленитесь и заполните его правильно, укажите подробное описание в каждому товару/услуге, укажите контакты и цену.</w:t>
      </w:r>
    </w:p>
    <w:p w:rsidR="006741C5" w:rsidRDefault="002D7406" w:rsidP="002D7406">
      <w:pPr>
        <w:pStyle w:val="2"/>
      </w:pPr>
      <w:r>
        <w:t>ССЫЛКИ</w:t>
      </w:r>
    </w:p>
    <w:p w:rsidR="00AA105D" w:rsidRDefault="002D7406" w:rsidP="00BB4D00">
      <w:pPr>
        <w:pStyle w:val="afa"/>
        <w:numPr>
          <w:ilvl w:val="0"/>
          <w:numId w:val="14"/>
        </w:numPr>
        <w:ind w:left="426" w:firstLine="0"/>
      </w:pPr>
      <w:r>
        <w:t>Мы рекомендуем добавить ссылки на другие социальные сети (если они имеются).</w:t>
      </w:r>
    </w:p>
    <w:p w:rsidR="0073586F" w:rsidRDefault="0073586F" w:rsidP="00BB4D00">
      <w:pPr>
        <w:pStyle w:val="afa"/>
        <w:numPr>
          <w:ilvl w:val="0"/>
          <w:numId w:val="14"/>
        </w:numPr>
        <w:ind w:left="426" w:firstLine="0"/>
      </w:pPr>
      <w:r>
        <w:t>Можно разместить ссылку на ваш сайт или на определенную его страницу, например, с ценами.</w:t>
      </w:r>
    </w:p>
    <w:p w:rsidR="002D7406" w:rsidRDefault="002D7406" w:rsidP="002D7406">
      <w:pPr>
        <w:pStyle w:val="2"/>
      </w:pPr>
      <w:r>
        <w:t>АДРЕСА</w:t>
      </w:r>
    </w:p>
    <w:p w:rsidR="002D7406" w:rsidRDefault="002D7406" w:rsidP="00BB4D00">
      <w:pPr>
        <w:pStyle w:val="afa"/>
        <w:numPr>
          <w:ilvl w:val="0"/>
          <w:numId w:val="14"/>
        </w:numPr>
        <w:ind w:left="709"/>
      </w:pPr>
      <w:r>
        <w:t>Включите раздел «АДРЕСА» в настройках.</w:t>
      </w:r>
    </w:p>
    <w:p w:rsidR="002D7406" w:rsidRDefault="002D7406" w:rsidP="00BB4D00">
      <w:pPr>
        <w:pStyle w:val="afa"/>
        <w:numPr>
          <w:ilvl w:val="0"/>
          <w:numId w:val="14"/>
        </w:numPr>
        <w:ind w:left="709"/>
      </w:pPr>
      <w:r>
        <w:t>Если есть несколько адресов, укажите все, вместе с часами работы и контактными номерами.</w:t>
      </w:r>
    </w:p>
    <w:p w:rsidR="002D7406" w:rsidRDefault="002D7406" w:rsidP="00BB4D00">
      <w:pPr>
        <w:pStyle w:val="afa"/>
        <w:numPr>
          <w:ilvl w:val="0"/>
          <w:numId w:val="14"/>
        </w:numPr>
        <w:ind w:left="709"/>
      </w:pPr>
      <w:r>
        <w:t>После включения этого раздела, адреса появятся на главной странице в группе вместе со всей информацией.</w:t>
      </w:r>
    </w:p>
    <w:p w:rsidR="00BB4D00" w:rsidRDefault="00BB4D00" w:rsidP="00BB4D00">
      <w:pPr>
        <w:pStyle w:val="2"/>
      </w:pPr>
      <w:r>
        <w:t>ПРИЛОЖЕНИЯ</w:t>
      </w:r>
    </w:p>
    <w:p w:rsidR="00BB4D00" w:rsidRDefault="00BB4D00" w:rsidP="00BB4D00">
      <w:pPr>
        <w:pStyle w:val="afa"/>
        <w:numPr>
          <w:ilvl w:val="0"/>
          <w:numId w:val="15"/>
        </w:numPr>
      </w:pPr>
      <w:r>
        <w:t xml:space="preserve">Подключите 3 приложения ВКОНТАКТЕ (раздел Управление </w:t>
      </w:r>
      <w:r>
        <w:sym w:font="Symbol" w:char="F0AE"/>
      </w:r>
      <w:r>
        <w:t xml:space="preserve"> Приложения)</w:t>
      </w:r>
      <w:r w:rsidR="00DD4431">
        <w:t>.</w:t>
      </w:r>
    </w:p>
    <w:p w:rsidR="00DD4431" w:rsidRDefault="00DD4431" w:rsidP="00BB4D00">
      <w:pPr>
        <w:pStyle w:val="afa"/>
        <w:numPr>
          <w:ilvl w:val="0"/>
          <w:numId w:val="15"/>
        </w:numPr>
      </w:pPr>
      <w:r>
        <w:lastRenderedPageBreak/>
        <w:t xml:space="preserve">Например, </w:t>
      </w:r>
      <w:r w:rsidR="0073586F">
        <w:t>«Оставить заявку»</w:t>
      </w:r>
      <w:r w:rsidR="007F6E6C">
        <w:t xml:space="preserve">, </w:t>
      </w:r>
      <w:r w:rsidR="0073586F">
        <w:t>«П</w:t>
      </w:r>
      <w:r w:rsidR="007F6E6C">
        <w:t xml:space="preserve">риветственные </w:t>
      </w:r>
      <w:proofErr w:type="spellStart"/>
      <w:r w:rsidR="007F6E6C">
        <w:t>виджет</w:t>
      </w:r>
      <w:r w:rsidR="0073586F">
        <w:t>ы</w:t>
      </w:r>
      <w:proofErr w:type="spellEnd"/>
      <w:r w:rsidR="0073586F">
        <w:t>»</w:t>
      </w:r>
      <w:r w:rsidR="007F6E6C">
        <w:t xml:space="preserve">, </w:t>
      </w:r>
      <w:r w:rsidR="0073586F">
        <w:t>«Подписаться на р</w:t>
      </w:r>
      <w:r w:rsidR="007F6E6C">
        <w:t>ассылк</w:t>
      </w:r>
      <w:r w:rsidR="0073586F">
        <w:t>у»</w:t>
      </w:r>
      <w:r w:rsidR="0092592C">
        <w:t xml:space="preserve">, </w:t>
      </w:r>
      <w:r w:rsidR="0073586F">
        <w:t>«О</w:t>
      </w:r>
      <w:r w:rsidR="0092592C">
        <w:t>тзывы</w:t>
      </w:r>
      <w:r w:rsidR="0073586F">
        <w:t>»</w:t>
      </w:r>
      <w:r w:rsidR="0092592C">
        <w:t xml:space="preserve"> и т.д.</w:t>
      </w:r>
    </w:p>
    <w:p w:rsidR="007F6E6C" w:rsidRDefault="00427E2B" w:rsidP="007F6E6C">
      <w:pPr>
        <w:pStyle w:val="2"/>
      </w:pPr>
      <w:r>
        <w:t>АЛЬБОМЫ (ФОТО/ВИДЕО)</w:t>
      </w:r>
    </w:p>
    <w:p w:rsidR="00427E2B" w:rsidRDefault="00427E2B" w:rsidP="00427E2B">
      <w:pPr>
        <w:pStyle w:val="afa"/>
        <w:numPr>
          <w:ilvl w:val="0"/>
          <w:numId w:val="17"/>
        </w:numPr>
      </w:pPr>
      <w:r>
        <w:t>Не ленитесь разделять фотографии в группе по альбомам.</w:t>
      </w:r>
    </w:p>
    <w:p w:rsidR="00427E2B" w:rsidRDefault="00427E2B" w:rsidP="00427E2B">
      <w:pPr>
        <w:pStyle w:val="afa"/>
        <w:numPr>
          <w:ilvl w:val="0"/>
          <w:numId w:val="17"/>
        </w:numPr>
      </w:pPr>
      <w:r>
        <w:t>Заполните альбом полностью (название, описание)</w:t>
      </w:r>
      <w:r w:rsidR="0073586F">
        <w:t xml:space="preserve">. Выберите обложку альбома. </w:t>
      </w:r>
    </w:p>
    <w:p w:rsidR="00427E2B" w:rsidRDefault="00427E2B" w:rsidP="00427E2B">
      <w:pPr>
        <w:pStyle w:val="afa"/>
        <w:numPr>
          <w:ilvl w:val="0"/>
          <w:numId w:val="17"/>
        </w:numPr>
      </w:pPr>
      <w:r>
        <w:t>Загружайте видео, редактируйте (название, описание, обложка для видео)</w:t>
      </w:r>
    </w:p>
    <w:p w:rsidR="0073586F" w:rsidRDefault="0073586F" w:rsidP="0073586F"/>
    <w:p w:rsidR="0073586F" w:rsidRPr="0073586F" w:rsidRDefault="0073586F" w:rsidP="0073586F">
      <w:pPr>
        <w:rPr>
          <w:b/>
        </w:rPr>
      </w:pPr>
      <w:r w:rsidRPr="0073586F">
        <w:rPr>
          <w:b/>
        </w:rPr>
        <w:t>Теперь, когда все разделы заполнены, а приложения настроены, вы можете заняться контентом в сообществе и настройкой рекламы.</w:t>
      </w:r>
      <w:r>
        <w:rPr>
          <w:b/>
        </w:rPr>
        <w:t xml:space="preserve"> Желаем вам много </w:t>
      </w:r>
      <w:proofErr w:type="spellStart"/>
      <w:r>
        <w:rPr>
          <w:b/>
        </w:rPr>
        <w:t>лайков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лидов</w:t>
      </w:r>
      <w:proofErr w:type="spellEnd"/>
      <w:r>
        <w:rPr>
          <w:b/>
        </w:rPr>
        <w:t xml:space="preserve"> и записей! Оставайтесь с нами</w:t>
      </w:r>
      <w:r w:rsidRPr="0073586F">
        <w:rPr>
          <w:b/>
        </w:rPr>
        <w:sym w:font="Wingdings" w:char="F04A"/>
      </w:r>
    </w:p>
    <w:p w:rsidR="003C274D" w:rsidRPr="00427E2B" w:rsidRDefault="003C274D" w:rsidP="003C274D">
      <w:pPr>
        <w:pStyle w:val="2"/>
      </w:pPr>
    </w:p>
    <w:sectPr w:rsidR="003C274D" w:rsidRPr="00427E2B" w:rsidSect="005663A9">
      <w:footerReference w:type="default" r:id="rId8"/>
      <w:footerReference w:type="first" r:id="rId9"/>
      <w:pgSz w:w="11907" w:h="16839" w:code="9"/>
      <w:pgMar w:top="1117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2F5" w:rsidRDefault="00AC12F5">
      <w:pPr>
        <w:spacing w:before="0" w:after="0"/>
      </w:pPr>
      <w:r>
        <w:separator/>
      </w:r>
    </w:p>
    <w:p w:rsidR="00AC12F5" w:rsidRDefault="00AC12F5"/>
  </w:endnote>
  <w:endnote w:type="continuationSeparator" w:id="0">
    <w:p w:rsidR="00AC12F5" w:rsidRDefault="00AC12F5">
      <w:pPr>
        <w:spacing w:before="0" w:after="0"/>
      </w:pPr>
      <w:r>
        <w:continuationSeparator/>
      </w:r>
    </w:p>
    <w:p w:rsidR="00AC12F5" w:rsidRDefault="00AC12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375" w:rsidRDefault="0092592C">
        <w:pPr>
          <w:pStyle w:val="af8"/>
        </w:pPr>
        <w:r>
          <w:rPr>
            <w:lang w:val="en-US"/>
          </w:rPr>
          <w:t>SVIPE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375" w:rsidRPr="006A3B74" w:rsidRDefault="006A3B74" w:rsidP="004A39A0">
    <w:pPr>
      <w:pStyle w:val="af8"/>
      <w:rPr>
        <w:lang w:val="en-US"/>
      </w:rPr>
    </w:pPr>
    <w:r>
      <w:rPr>
        <w:lang w:val="en-US"/>
      </w:rPr>
      <w:t>SVIPE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2F5" w:rsidRDefault="00AC12F5">
      <w:pPr>
        <w:spacing w:before="0" w:after="0"/>
      </w:pPr>
      <w:r>
        <w:separator/>
      </w:r>
    </w:p>
    <w:p w:rsidR="00AC12F5" w:rsidRDefault="00AC12F5"/>
  </w:footnote>
  <w:footnote w:type="continuationSeparator" w:id="0">
    <w:p w:rsidR="00AC12F5" w:rsidRDefault="00AC12F5">
      <w:pPr>
        <w:spacing w:before="0" w:after="0"/>
      </w:pPr>
      <w:r>
        <w:continuationSeparator/>
      </w:r>
    </w:p>
    <w:p w:rsidR="00AC12F5" w:rsidRDefault="00AC12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D2F95"/>
    <w:multiLevelType w:val="hybridMultilevel"/>
    <w:tmpl w:val="41A27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E5D71"/>
    <w:multiLevelType w:val="hybridMultilevel"/>
    <w:tmpl w:val="26828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D4211"/>
    <w:multiLevelType w:val="hybridMultilevel"/>
    <w:tmpl w:val="AAC8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B6773"/>
    <w:multiLevelType w:val="hybridMultilevel"/>
    <w:tmpl w:val="E914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4510"/>
    <w:multiLevelType w:val="hybridMultilevel"/>
    <w:tmpl w:val="6602C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3AA4"/>
    <w:multiLevelType w:val="hybridMultilevel"/>
    <w:tmpl w:val="B9965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60409"/>
    <w:multiLevelType w:val="hybridMultilevel"/>
    <w:tmpl w:val="17EE7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C76B4B"/>
    <w:multiLevelType w:val="hybridMultilevel"/>
    <w:tmpl w:val="89145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F4903"/>
    <w:multiLevelType w:val="hybridMultilevel"/>
    <w:tmpl w:val="315A9E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2"/>
  </w:num>
  <w:num w:numId="8">
    <w:abstractNumId w:val="14"/>
  </w:num>
  <w:num w:numId="9">
    <w:abstractNumId w:val="12"/>
  </w:num>
  <w:num w:numId="10">
    <w:abstractNumId w:val="13"/>
  </w:num>
  <w:num w:numId="11">
    <w:abstractNumId w:val="15"/>
  </w:num>
  <w:num w:numId="12">
    <w:abstractNumId w:val="10"/>
  </w:num>
  <w:num w:numId="13">
    <w:abstractNumId w:val="11"/>
  </w:num>
  <w:num w:numId="14">
    <w:abstractNumId w:val="16"/>
  </w:num>
  <w:num w:numId="15">
    <w:abstractNumId w:val="7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A9"/>
    <w:rsid w:val="00154BFC"/>
    <w:rsid w:val="00197B7F"/>
    <w:rsid w:val="002D7406"/>
    <w:rsid w:val="00391906"/>
    <w:rsid w:val="003C274D"/>
    <w:rsid w:val="00427E2B"/>
    <w:rsid w:val="004669A0"/>
    <w:rsid w:val="004A39A0"/>
    <w:rsid w:val="005663A9"/>
    <w:rsid w:val="006741C5"/>
    <w:rsid w:val="006A3B74"/>
    <w:rsid w:val="0073586F"/>
    <w:rsid w:val="007F6E6C"/>
    <w:rsid w:val="0092592C"/>
    <w:rsid w:val="00933204"/>
    <w:rsid w:val="00AA105D"/>
    <w:rsid w:val="00AC12F5"/>
    <w:rsid w:val="00AC380A"/>
    <w:rsid w:val="00BB4D00"/>
    <w:rsid w:val="00C44F4D"/>
    <w:rsid w:val="00CE50EA"/>
    <w:rsid w:val="00D2648A"/>
    <w:rsid w:val="00D34375"/>
    <w:rsid w:val="00D77384"/>
    <w:rsid w:val="00DD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C64703"/>
  <w15:chartTrackingRefBased/>
  <w15:docId w15:val="{ED3EE756-9184-5E4C-A217-0C30B2567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AA105D"/>
    <w:pPr>
      <w:spacing w:before="40" w:after="200" w:line="240" w:lineRule="auto"/>
    </w:pPr>
    <w:rPr>
      <w:rFonts w:ascii="Times New Roman" w:hAnsi="Times New Roman"/>
      <w:color w:val="000000" w:themeColor="text1"/>
      <w:sz w:val="28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180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180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after="180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pPr>
      <w:spacing w:before="0" w:after="0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a6">
    <w:name w:val="Заголовок Знак"/>
    <w:basedOn w:val="a2"/>
    <w:link w:val="a5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before="0" w:after="720"/>
      <w:contextualSpacing/>
    </w:pPr>
    <w:rPr>
      <w:rFonts w:eastAsiaTheme="minorEastAsia"/>
      <w:caps/>
      <w:sz w:val="40"/>
      <w:szCs w:val="22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contextualSpacing/>
    </w:pPr>
  </w:style>
  <w:style w:type="paragraph" w:styleId="a9">
    <w:name w:val="header"/>
    <w:basedOn w:val="a1"/>
    <w:link w:val="aa"/>
    <w:uiPriority w:val="99"/>
    <w:unhideWhenUsed/>
    <w:pPr>
      <w:spacing w:before="0" w:after="0"/>
    </w:p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оловок Знак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e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">
    <w:name w:val="Emphasis"/>
    <w:basedOn w:val="a2"/>
    <w:uiPriority w:val="20"/>
    <w:semiHidden/>
    <w:unhideWhenUsed/>
    <w:qFormat/>
    <w:rPr>
      <w:i/>
      <w:iCs/>
      <w:color w:val="F98723" w:themeColor="accent2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F98723" w:themeColor="accent2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2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qFormat/>
    <w:rPr>
      <w:i/>
      <w:iCs/>
      <w:sz w:val="20"/>
      <w:szCs w:val="18"/>
    </w:rPr>
  </w:style>
  <w:style w:type="paragraph" w:styleId="af6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footer"/>
    <w:basedOn w:val="a1"/>
    <w:link w:val="af9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before="0" w:after="0"/>
    </w:pPr>
    <w:rPr>
      <w:color w:val="FFFFFF" w:themeColor="background1"/>
    </w:rPr>
  </w:style>
  <w:style w:type="character" w:customStyle="1" w:styleId="af9">
    <w:name w:val="Нижний колонтитул Знак"/>
    <w:basedOn w:val="a2"/>
    <w:link w:val="af8"/>
    <w:uiPriority w:val="99"/>
    <w:rPr>
      <w:color w:val="FFFFFF" w:themeColor="background1"/>
      <w:shd w:val="clear" w:color="auto" w:fill="0072C6" w:themeFill="accent1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72C6" w:themeColor="accent1"/>
      <w:sz w:val="40"/>
    </w:rPr>
  </w:style>
  <w:style w:type="character" w:customStyle="1" w:styleId="22">
    <w:name w:val="Цитата 2 Знак"/>
    <w:basedOn w:val="a2"/>
    <w:link w:val="21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Выделенная цитата Знак"/>
    <w:basedOn w:val="a2"/>
    <w:link w:val="ab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contextualSpacing/>
    </w:p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afa">
    <w:name w:val="List Paragraph"/>
    <w:basedOn w:val="a1"/>
    <w:uiPriority w:val="34"/>
    <w:unhideWhenUsed/>
    <w:qFormat/>
    <w:rsid w:val="0056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rasubotka/Library/Containers/com.microsoft.Word/Data/Library/Application%20Support/Microsoft/Office/16.0/DTS/ru-RU%7b19674202-6C94-9546-8C5A-08508BC4C150%7d/%7bA3A91714-25B1-5249-BFA4-93657C02B3C9%7dtf10002076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{A3A91714-25B1-5249-BFA4-93657C02B3C9}tf10002076.dotx</Template>
  <TotalTime>151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dcterms:created xsi:type="dcterms:W3CDTF">2019-05-02T14:28:00Z</dcterms:created>
  <dcterms:modified xsi:type="dcterms:W3CDTF">2019-05-06T09:32:00Z</dcterms:modified>
</cp:coreProperties>
</file>